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28D5" w:rsidRDefault="005A28D5"/>
    <w:p w:rsidR="005A28D5" w:rsidRPr="00D8215B" w:rsidRDefault="00972918" w:rsidP="00C76581">
      <w:pPr>
        <w:rPr>
          <w:sz w:val="20"/>
        </w:rPr>
      </w:pPr>
      <w:r w:rsidRPr="00D8215B">
        <w:rPr>
          <w:rFonts w:ascii="Times New Roman" w:eastAsia="Times New Roman" w:hAnsi="Times New Roman" w:cs="Times New Roman"/>
          <w:b/>
          <w:sz w:val="20"/>
        </w:rPr>
        <w:t>Name:</w:t>
      </w:r>
      <w:r w:rsidR="00D7215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6581" w:rsidRPr="00B75C50">
        <w:rPr>
          <w:rFonts w:ascii="Times New Roman" w:eastAsia="Times New Roman" w:hAnsi="Times New Roman" w:cs="Times New Roman"/>
          <w:sz w:val="20"/>
        </w:rPr>
        <w:t>____________________________________</w:t>
      </w:r>
      <w:r w:rsidR="00C76581" w:rsidRPr="00B75C50">
        <w:rPr>
          <w:sz w:val="20"/>
        </w:rPr>
        <w:t xml:space="preserve">  </w:t>
      </w:r>
      <w:r w:rsidR="00DB3519" w:rsidRPr="00B75C50">
        <w:rPr>
          <w:sz w:val="20"/>
        </w:rPr>
        <w:t xml:space="preserve">  </w:t>
      </w:r>
      <w:r w:rsidR="00DB3519" w:rsidRPr="00D8215B">
        <w:rPr>
          <w:sz w:val="20"/>
        </w:rPr>
        <w:t xml:space="preserve">                   </w:t>
      </w:r>
      <w:r w:rsidR="00D8215B">
        <w:rPr>
          <w:sz w:val="20"/>
        </w:rPr>
        <w:t xml:space="preserve">   </w:t>
      </w:r>
      <w:r w:rsidR="00DB3519" w:rsidRPr="00D8215B">
        <w:rPr>
          <w:sz w:val="20"/>
        </w:rPr>
        <w:t xml:space="preserve">  </w:t>
      </w:r>
      <w:r w:rsidR="00C76581" w:rsidRPr="00D8215B">
        <w:rPr>
          <w:sz w:val="20"/>
        </w:rPr>
        <w:t xml:space="preserve"> </w:t>
      </w:r>
      <w:r w:rsidR="00D72156">
        <w:rPr>
          <w:sz w:val="20"/>
        </w:rPr>
        <w:t xml:space="preserve">  </w:t>
      </w:r>
      <w:r w:rsidR="00D72156" w:rsidRPr="00D72156">
        <w:rPr>
          <w:rFonts w:ascii="Times New Roman" w:hAnsi="Times New Roman" w:cs="Times New Roman"/>
          <w:b/>
          <w:sz w:val="20"/>
        </w:rPr>
        <w:t>Due</w:t>
      </w:r>
      <w:r w:rsidR="00D72156">
        <w:rPr>
          <w:sz w:val="20"/>
        </w:rPr>
        <w:t xml:space="preserve"> </w:t>
      </w:r>
      <w:r w:rsidRPr="00D8215B">
        <w:rPr>
          <w:rFonts w:ascii="Times New Roman" w:eastAsia="Times New Roman" w:hAnsi="Times New Roman" w:cs="Times New Roman"/>
          <w:b/>
          <w:sz w:val="20"/>
        </w:rPr>
        <w:t>Date:</w:t>
      </w:r>
      <w:r w:rsidR="00C76581" w:rsidRPr="00D8215B">
        <w:rPr>
          <w:sz w:val="20"/>
        </w:rPr>
        <w:t xml:space="preserve">  </w:t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</w:r>
      <w:r w:rsidR="00C76581" w:rsidRPr="00D8215B">
        <w:rPr>
          <w:sz w:val="20"/>
        </w:rPr>
        <w:softHyphen/>
        <w:t xml:space="preserve">_________________  </w:t>
      </w:r>
    </w:p>
    <w:p w:rsidR="005A28D5" w:rsidRDefault="00C76581" w:rsidP="00C76581">
      <w:pPr>
        <w:ind w:left="-720"/>
        <w:jc w:val="right"/>
      </w:pPr>
      <w:r>
        <w:rPr>
          <w:noProof/>
          <w:lang w:eastAsia="en-US"/>
        </w:rPr>
        <w:drawing>
          <wp:inline distT="114300" distB="114300" distL="114300" distR="114300" wp14:anchorId="358452EC" wp14:editId="306DEC38">
            <wp:extent cx="6461185" cy="258792"/>
            <wp:effectExtent l="0" t="0" r="0" b="8255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415" cy="260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215B" w:rsidRPr="00D8215B" w:rsidRDefault="00D8215B" w:rsidP="00D8215B">
      <w:pPr>
        <w:spacing w:after="200" w:line="240" w:lineRule="auto"/>
        <w:rPr>
          <w:rFonts w:ascii="Times New Roman" w:eastAsiaTheme="minorEastAsia" w:hAnsi="Times New Roman" w:cs="Times New Roman"/>
          <w:b/>
          <w:color w:val="auto"/>
          <w:sz w:val="20"/>
        </w:rPr>
      </w:pPr>
      <w:r w:rsidRPr="00D8215B">
        <w:rPr>
          <w:rFonts w:ascii="Times New Roman" w:eastAsiaTheme="minorEastAsia" w:hAnsi="Times New Roman" w:cs="Times New Roman"/>
          <w:color w:val="auto"/>
          <w:sz w:val="20"/>
        </w:rPr>
        <w:t>CURRENT EVENTS ARE EVENTS AND ISSUES OF INTERE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>ST CURRENTLY FOUND IN THE NEWS.</w:t>
      </w:r>
      <w:r w:rsidRPr="00D8215B">
        <w:rPr>
          <w:rFonts w:ascii="Times New Roman" w:eastAsiaTheme="minorEastAsia" w:hAnsi="Times New Roman" w:cs="Times New Roman"/>
          <w:b/>
          <w:color w:val="auto"/>
          <w:sz w:val="20"/>
        </w:rPr>
        <w:t xml:space="preserve"> 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Current events will be categorized into 3 categories- </w:t>
      </w:r>
      <w:r w:rsidRPr="00D8215B">
        <w:rPr>
          <w:rFonts w:ascii="Times New Roman" w:eastAsiaTheme="minorEastAsia" w:hAnsi="Times New Roman" w:cs="Times New Roman"/>
          <w:b/>
          <w:color w:val="auto"/>
          <w:sz w:val="20"/>
        </w:rPr>
        <w:t>Local</w:t>
      </w:r>
      <w:r w:rsidRPr="00D8215B">
        <w:rPr>
          <w:rFonts w:ascii="Times New Roman" w:eastAsiaTheme="minorEastAsia" w:hAnsi="Times New Roman" w:cs="Times New Roman"/>
          <w:b/>
          <w:color w:val="auto"/>
          <w:sz w:val="20"/>
        </w:rPr>
        <w:t>/State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 (n</w:t>
      </w:r>
      <w:r w:rsidR="00B75C50">
        <w:rPr>
          <w:rFonts w:ascii="Times New Roman" w:eastAsiaTheme="minorEastAsia" w:hAnsi="Times New Roman" w:cs="Times New Roman"/>
          <w:color w:val="auto"/>
          <w:sz w:val="20"/>
        </w:rPr>
        <w:t>ews in our immediate area)</w:t>
      </w:r>
      <w:r w:rsidR="00354DBE">
        <w:rPr>
          <w:rFonts w:ascii="Times New Roman" w:eastAsiaTheme="minorEastAsia" w:hAnsi="Times New Roman" w:cs="Times New Roman"/>
          <w:color w:val="auto"/>
          <w:sz w:val="20"/>
        </w:rPr>
        <w:t xml:space="preserve"> </w:t>
      </w:r>
      <w:bookmarkStart w:id="0" w:name="_GoBack"/>
      <w:bookmarkEnd w:id="0"/>
      <w:r w:rsidR="00354DBE">
        <w:rPr>
          <w:rFonts w:ascii="Times New Roman" w:eastAsiaTheme="minorEastAsia" w:hAnsi="Times New Roman" w:cs="Times New Roman"/>
          <w:color w:val="auto"/>
          <w:sz w:val="20"/>
        </w:rPr>
        <w:t>/</w:t>
      </w:r>
      <w:r w:rsidR="00354DBE"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 (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news that happens in MI), </w:t>
      </w:r>
      <w:r w:rsidRPr="00D8215B">
        <w:rPr>
          <w:rFonts w:ascii="Times New Roman" w:eastAsiaTheme="minorEastAsia" w:hAnsi="Times New Roman" w:cs="Times New Roman"/>
          <w:b/>
          <w:color w:val="auto"/>
          <w:sz w:val="20"/>
        </w:rPr>
        <w:t>National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 (news from anywhere else in the U.S.) or </w:t>
      </w:r>
      <w:r w:rsidR="00B75C50">
        <w:rPr>
          <w:rFonts w:ascii="Times New Roman" w:eastAsiaTheme="minorEastAsia" w:hAnsi="Times New Roman" w:cs="Times New Roman"/>
          <w:b/>
          <w:color w:val="auto"/>
          <w:sz w:val="20"/>
        </w:rPr>
        <w:t>International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 </w:t>
      </w:r>
      <w:r w:rsidRPr="00D8215B">
        <w:rPr>
          <w:rFonts w:ascii="Times New Roman" w:eastAsiaTheme="minorEastAsia" w:hAnsi="Times New Roman" w:cs="Times New Roman"/>
          <w:color w:val="auto"/>
          <w:sz w:val="20"/>
        </w:rPr>
        <w:t xml:space="preserve">(news happening in other parts of the world). </w:t>
      </w:r>
    </w:p>
    <w:p w:rsidR="00837904" w:rsidRDefault="00972918">
      <w:pPr>
        <w:rPr>
          <w:rFonts w:ascii="Times New Roman" w:eastAsia="Times New Roman" w:hAnsi="Times New Roman" w:cs="Times New Roman"/>
          <w:sz w:val="20"/>
        </w:rPr>
      </w:pPr>
      <w:r w:rsidRPr="00B75C50">
        <w:rPr>
          <w:rFonts w:ascii="Times New Roman" w:eastAsia="Times New Roman" w:hAnsi="Times New Roman" w:cs="Times New Roman"/>
          <w:b/>
          <w:sz w:val="20"/>
        </w:rPr>
        <w:t>Directions:</w:t>
      </w:r>
      <w:r w:rsidR="00C76581" w:rsidRPr="00B75C50">
        <w:rPr>
          <w:rFonts w:ascii="Times New Roman" w:hAnsi="Times New Roman" w:cs="Times New Roman"/>
          <w:sz w:val="20"/>
        </w:rPr>
        <w:t xml:space="preserve"> Choose an age-appropriate current event from a newspaper, magazine, or Internet site. The date on the article must be within the last two weeks.  </w:t>
      </w:r>
      <w:r w:rsidR="00C76581" w:rsidRPr="00B75C50">
        <w:rPr>
          <w:rFonts w:ascii="Times New Roman" w:eastAsia="Times New Roman" w:hAnsi="Times New Roman" w:cs="Times New Roman"/>
          <w:sz w:val="20"/>
        </w:rPr>
        <w:t xml:space="preserve"> </w:t>
      </w:r>
      <w:r w:rsidRPr="00B75C50">
        <w:rPr>
          <w:rFonts w:ascii="Times New Roman" w:eastAsia="Times New Roman" w:hAnsi="Times New Roman" w:cs="Times New Roman"/>
          <w:sz w:val="20"/>
        </w:rPr>
        <w:t xml:space="preserve">Then </w:t>
      </w:r>
      <w:r w:rsidR="00B75C50">
        <w:rPr>
          <w:rFonts w:ascii="Times New Roman" w:eastAsia="Times New Roman" w:hAnsi="Times New Roman" w:cs="Times New Roman"/>
          <w:sz w:val="20"/>
        </w:rPr>
        <w:t xml:space="preserve">CLOSE </w:t>
      </w:r>
      <w:r w:rsidRPr="00B75C50">
        <w:rPr>
          <w:rFonts w:ascii="Times New Roman" w:eastAsia="Times New Roman" w:hAnsi="Times New Roman" w:cs="Times New Roman"/>
          <w:sz w:val="20"/>
        </w:rPr>
        <w:t xml:space="preserve">read the article!  </w:t>
      </w:r>
      <w:r w:rsidR="00B75C50">
        <w:rPr>
          <w:rFonts w:ascii="Times New Roman" w:eastAsia="Times New Roman" w:hAnsi="Times New Roman" w:cs="Times New Roman"/>
          <w:sz w:val="20"/>
        </w:rPr>
        <w:t>(Directions and THINKMARKS are on the back of your list of Great Sites for Current Events sheet).</w:t>
      </w:r>
      <w:r w:rsidRPr="00B75C50">
        <w:rPr>
          <w:rFonts w:ascii="Times New Roman" w:eastAsia="Times New Roman" w:hAnsi="Times New Roman" w:cs="Times New Roman"/>
          <w:sz w:val="20"/>
        </w:rPr>
        <w:t xml:space="preserve">  </w:t>
      </w:r>
      <w:r w:rsidR="00C76581" w:rsidRPr="00B75C50">
        <w:rPr>
          <w:rFonts w:ascii="Times New Roman" w:eastAsia="Times New Roman" w:hAnsi="Times New Roman" w:cs="Times New Roman"/>
          <w:sz w:val="20"/>
          <w:highlight w:val="cyan"/>
        </w:rPr>
        <w:t>Attach the article with</w:t>
      </w:r>
      <w:r w:rsidRPr="00B75C50">
        <w:rPr>
          <w:rFonts w:ascii="Times New Roman" w:eastAsia="Times New Roman" w:hAnsi="Times New Roman" w:cs="Times New Roman"/>
          <w:sz w:val="20"/>
          <w:highlight w:val="cyan"/>
        </w:rPr>
        <w:t xml:space="preserve"> </w:t>
      </w:r>
      <w:r w:rsidR="00D8215B" w:rsidRPr="00B75C50">
        <w:rPr>
          <w:rFonts w:ascii="Times New Roman" w:eastAsia="Times New Roman" w:hAnsi="Times New Roman" w:cs="Times New Roman"/>
          <w:b/>
          <w:sz w:val="20"/>
          <w:highlight w:val="cyan"/>
        </w:rPr>
        <w:t>T</w:t>
      </w:r>
      <w:r w:rsidRPr="00B75C50">
        <w:rPr>
          <w:rFonts w:ascii="Times New Roman" w:eastAsia="Times New Roman" w:hAnsi="Times New Roman" w:cs="Times New Roman"/>
          <w:b/>
          <w:sz w:val="20"/>
          <w:highlight w:val="cyan"/>
        </w:rPr>
        <w:t>hinkmarks</w:t>
      </w:r>
      <w:r w:rsidRPr="00B75C50">
        <w:rPr>
          <w:rFonts w:ascii="Times New Roman" w:eastAsia="Times New Roman" w:hAnsi="Times New Roman" w:cs="Times New Roman"/>
          <w:sz w:val="20"/>
          <w:highlight w:val="cyan"/>
        </w:rPr>
        <w:t xml:space="preserve"> to this sheet.</w:t>
      </w:r>
      <w:r w:rsidR="00C76581" w:rsidRPr="00B75C50">
        <w:rPr>
          <w:rFonts w:ascii="Times New Roman" w:eastAsia="Times New Roman" w:hAnsi="Times New Roman" w:cs="Times New Roman"/>
          <w:sz w:val="20"/>
        </w:rPr>
        <w:t xml:space="preserve"> (5 points)   </w:t>
      </w:r>
    </w:p>
    <w:p w:rsidR="00837904" w:rsidRPr="00F6593D" w:rsidRDefault="000C585B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Answer the questions/complete the activities </w:t>
      </w:r>
      <w:r w:rsidR="00C76581" w:rsidRPr="00B75C50">
        <w:rPr>
          <w:rFonts w:ascii="Times New Roman" w:eastAsia="Times New Roman" w:hAnsi="Times New Roman" w:cs="Times New Roman"/>
          <w:sz w:val="20"/>
        </w:rPr>
        <w:t xml:space="preserve">below! </w:t>
      </w:r>
      <w:r w:rsidR="00972918" w:rsidRPr="00B75C50">
        <w:rPr>
          <w:rFonts w:ascii="Times New Roman" w:eastAsia="Times New Roman" w:hAnsi="Times New Roman" w:cs="Times New Roman"/>
          <w:sz w:val="20"/>
        </w:rPr>
        <w:t>The world wants to know your thoughts!</w:t>
      </w:r>
    </w:p>
    <w:p w:rsidR="000C585B" w:rsidRDefault="000C585B" w:rsidP="00837904">
      <w:pPr>
        <w:rPr>
          <w:rFonts w:ascii="Times New Roman" w:hAnsi="Times New Roman" w:cs="Times New Roman"/>
          <w:b/>
          <w:sz w:val="20"/>
        </w:rPr>
      </w:pPr>
    </w:p>
    <w:p w:rsidR="005A28D5" w:rsidRPr="00F6593D" w:rsidRDefault="00C76581" w:rsidP="00837904">
      <w:pPr>
        <w:rPr>
          <w:rFonts w:ascii="Times New Roman" w:hAnsi="Times New Roman" w:cs="Times New Roman"/>
          <w:sz w:val="20"/>
        </w:rPr>
      </w:pPr>
      <w:r w:rsidRPr="00F6593D">
        <w:rPr>
          <w:rFonts w:ascii="Times New Roman" w:hAnsi="Times New Roman" w:cs="Times New Roman"/>
          <w:b/>
          <w:sz w:val="20"/>
        </w:rPr>
        <w:t xml:space="preserve">I. The Details </w:t>
      </w:r>
      <w:r w:rsidRPr="00F6593D">
        <w:rPr>
          <w:rFonts w:ascii="Times New Roman" w:hAnsi="Times New Roman" w:cs="Times New Roman"/>
          <w:sz w:val="20"/>
        </w:rPr>
        <w:t>(1 point each)</w:t>
      </w:r>
    </w:p>
    <w:p w:rsidR="005A28D5" w:rsidRPr="00F6593D" w:rsidRDefault="00C76581">
      <w:pPr>
        <w:rPr>
          <w:sz w:val="20"/>
        </w:rPr>
      </w:pPr>
      <w:r w:rsidRPr="00F6593D">
        <w:rPr>
          <w:rFonts w:ascii="Times New Roman" w:eastAsia="Times New Roman" w:hAnsi="Times New Roman" w:cs="Times New Roman"/>
          <w:b/>
          <w:sz w:val="20"/>
        </w:rPr>
        <w:t xml:space="preserve">   1.</w:t>
      </w:r>
      <w:r w:rsidRPr="00F6593D">
        <w:rPr>
          <w:rFonts w:ascii="Times New Roman" w:eastAsia="Times New Roman" w:hAnsi="Times New Roman" w:cs="Times New Roman"/>
          <w:sz w:val="20"/>
        </w:rPr>
        <w:t xml:space="preserve"> </w:t>
      </w:r>
      <w:r w:rsidR="00972918" w:rsidRPr="00F6593D">
        <w:rPr>
          <w:rFonts w:ascii="Times New Roman" w:eastAsia="Times New Roman" w:hAnsi="Times New Roman" w:cs="Times New Roman"/>
          <w:sz w:val="20"/>
        </w:rPr>
        <w:t>Publication</w:t>
      </w:r>
      <w:r w:rsidR="00B75C50" w:rsidRPr="00F6593D">
        <w:rPr>
          <w:rFonts w:ascii="Times New Roman" w:eastAsia="Times New Roman" w:hAnsi="Times New Roman" w:cs="Times New Roman"/>
          <w:sz w:val="20"/>
        </w:rPr>
        <w:t>/Website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 Name:</w:t>
      </w:r>
      <w:r w:rsidR="00F6593D" w:rsidRPr="00F6593D">
        <w:rPr>
          <w:sz w:val="20"/>
        </w:rPr>
        <w:t xml:space="preserve">                                           </w:t>
      </w:r>
      <w:r w:rsidR="00E70382">
        <w:rPr>
          <w:sz w:val="20"/>
        </w:rPr>
        <w:t xml:space="preserve">                    </w:t>
      </w:r>
      <w:r w:rsidR="00F6593D" w:rsidRPr="00F6593D">
        <w:rPr>
          <w:sz w:val="20"/>
        </w:rPr>
        <w:t xml:space="preserve"> </w:t>
      </w:r>
      <w:r w:rsidRPr="00F6593D">
        <w:rPr>
          <w:rFonts w:ascii="Times New Roman" w:eastAsia="Times New Roman" w:hAnsi="Times New Roman" w:cs="Times New Roman"/>
          <w:b/>
          <w:sz w:val="20"/>
        </w:rPr>
        <w:t xml:space="preserve">  2.</w:t>
      </w:r>
      <w:r w:rsidRPr="00F6593D">
        <w:rPr>
          <w:rFonts w:ascii="Times New Roman" w:eastAsia="Times New Roman" w:hAnsi="Times New Roman" w:cs="Times New Roman"/>
          <w:sz w:val="20"/>
        </w:rPr>
        <w:t xml:space="preserve"> </w:t>
      </w:r>
      <w:r w:rsidR="00B75C50" w:rsidRPr="00F6593D">
        <w:rPr>
          <w:rFonts w:ascii="Times New Roman" w:eastAsia="Times New Roman" w:hAnsi="Times New Roman" w:cs="Times New Roman"/>
          <w:sz w:val="20"/>
        </w:rPr>
        <w:t>Publication date/Date of the article:</w:t>
      </w:r>
    </w:p>
    <w:p w:rsidR="005A28D5" w:rsidRPr="00F6593D" w:rsidRDefault="005A28D5">
      <w:pPr>
        <w:rPr>
          <w:sz w:val="20"/>
        </w:rPr>
      </w:pPr>
    </w:p>
    <w:p w:rsidR="00837904" w:rsidRPr="00F6593D" w:rsidRDefault="00C76581" w:rsidP="00837904">
      <w:pPr>
        <w:rPr>
          <w:sz w:val="20"/>
        </w:rPr>
      </w:pPr>
      <w:r w:rsidRPr="00F6593D">
        <w:rPr>
          <w:rFonts w:ascii="Times New Roman" w:eastAsia="Times New Roman" w:hAnsi="Times New Roman" w:cs="Times New Roman"/>
          <w:b/>
          <w:sz w:val="20"/>
        </w:rPr>
        <w:t xml:space="preserve">   3.</w:t>
      </w:r>
      <w:r w:rsidRPr="00F6593D">
        <w:rPr>
          <w:rFonts w:ascii="Times New Roman" w:eastAsia="Times New Roman" w:hAnsi="Times New Roman" w:cs="Times New Roman"/>
          <w:sz w:val="20"/>
        </w:rPr>
        <w:t xml:space="preserve"> 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Is this a </w:t>
      </w:r>
      <w:r w:rsidR="00972918" w:rsidRPr="00F6593D">
        <w:rPr>
          <w:rFonts w:ascii="Times New Roman" w:eastAsia="Times New Roman" w:hAnsi="Times New Roman" w:cs="Times New Roman"/>
          <w:b/>
          <w:sz w:val="20"/>
        </w:rPr>
        <w:t>Local</w:t>
      </w:r>
      <w:r w:rsidRPr="00F6593D">
        <w:rPr>
          <w:rFonts w:ascii="Times New Roman" w:eastAsia="Times New Roman" w:hAnsi="Times New Roman" w:cs="Times New Roman"/>
          <w:b/>
          <w:sz w:val="20"/>
        </w:rPr>
        <w:t>/State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, </w:t>
      </w:r>
      <w:r w:rsidR="00972918" w:rsidRPr="00F6593D">
        <w:rPr>
          <w:rFonts w:ascii="Times New Roman" w:eastAsia="Times New Roman" w:hAnsi="Times New Roman" w:cs="Times New Roman"/>
          <w:b/>
          <w:sz w:val="20"/>
        </w:rPr>
        <w:t>National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, or </w:t>
      </w:r>
      <w:r w:rsidR="00972918" w:rsidRPr="00F6593D">
        <w:rPr>
          <w:rFonts w:ascii="Times New Roman" w:eastAsia="Times New Roman" w:hAnsi="Times New Roman" w:cs="Times New Roman"/>
          <w:b/>
          <w:sz w:val="20"/>
        </w:rPr>
        <w:t>International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 news story? </w:t>
      </w:r>
      <w:r w:rsidRPr="00F6593D">
        <w:rPr>
          <w:rFonts w:ascii="Times New Roman" w:eastAsia="Times New Roman" w:hAnsi="Times New Roman" w:cs="Times New Roman"/>
          <w:sz w:val="20"/>
        </w:rPr>
        <w:t>(Circle one)</w:t>
      </w:r>
    </w:p>
    <w:p w:rsidR="00F6593D" w:rsidRPr="00F6593D" w:rsidRDefault="00F6593D" w:rsidP="00837904">
      <w:pPr>
        <w:rPr>
          <w:sz w:val="20"/>
        </w:rPr>
      </w:pPr>
      <w:r w:rsidRPr="00F6593D">
        <w:rPr>
          <w:sz w:val="20"/>
        </w:rPr>
        <w:t xml:space="preserve"> </w:t>
      </w:r>
    </w:p>
    <w:p w:rsidR="005A28D5" w:rsidRPr="00F6593D" w:rsidRDefault="00F6593D" w:rsidP="00837904">
      <w:pPr>
        <w:rPr>
          <w:sz w:val="20"/>
        </w:rPr>
      </w:pPr>
      <w:r w:rsidRPr="00F6593D">
        <w:rPr>
          <w:sz w:val="20"/>
        </w:rPr>
        <w:t xml:space="preserve"> </w:t>
      </w:r>
      <w:r w:rsidR="00837904" w:rsidRPr="00F6593D">
        <w:rPr>
          <w:sz w:val="20"/>
        </w:rPr>
        <w:t xml:space="preserve"> </w:t>
      </w:r>
      <w:r w:rsidR="00C76581" w:rsidRPr="00F6593D">
        <w:rPr>
          <w:rFonts w:ascii="Times New Roman" w:eastAsia="Times New Roman" w:hAnsi="Times New Roman" w:cs="Times New Roman"/>
          <w:b/>
          <w:sz w:val="20"/>
        </w:rPr>
        <w:t>4.</w:t>
      </w:r>
      <w:r w:rsidR="00D8215B" w:rsidRPr="00F65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72918" w:rsidRPr="00F6593D">
        <w:rPr>
          <w:rFonts w:ascii="Times New Roman" w:eastAsia="Times New Roman" w:hAnsi="Times New Roman" w:cs="Times New Roman"/>
          <w:sz w:val="20"/>
        </w:rPr>
        <w:t>What is the headline</w:t>
      </w:r>
      <w:r w:rsidR="00837904" w:rsidRPr="00F6593D">
        <w:rPr>
          <w:rFonts w:ascii="Times New Roman" w:eastAsia="Times New Roman" w:hAnsi="Times New Roman" w:cs="Times New Roman"/>
          <w:sz w:val="20"/>
        </w:rPr>
        <w:t>/title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 of your article?</w:t>
      </w:r>
    </w:p>
    <w:p w:rsidR="005A28D5" w:rsidRPr="00F6593D" w:rsidRDefault="005A28D5">
      <w:pPr>
        <w:rPr>
          <w:sz w:val="20"/>
        </w:rPr>
      </w:pPr>
    </w:p>
    <w:p w:rsidR="005A28D5" w:rsidRPr="00F6593D" w:rsidRDefault="00837904" w:rsidP="00837904">
      <w:pPr>
        <w:rPr>
          <w:rFonts w:ascii="Times New Roman" w:eastAsia="Times New Roman" w:hAnsi="Times New Roman" w:cs="Times New Roman"/>
          <w:sz w:val="20"/>
        </w:rPr>
      </w:pPr>
      <w:r w:rsidRPr="00F6593D">
        <w:rPr>
          <w:sz w:val="20"/>
        </w:rPr>
        <w:t xml:space="preserve">  </w:t>
      </w:r>
      <w:r w:rsidR="00C76581" w:rsidRPr="00F6593D">
        <w:rPr>
          <w:rFonts w:ascii="Times New Roman" w:eastAsia="Times New Roman" w:hAnsi="Times New Roman" w:cs="Times New Roman"/>
          <w:b/>
          <w:sz w:val="20"/>
        </w:rPr>
        <w:t xml:space="preserve"> 5.</w:t>
      </w:r>
      <w:r w:rsidR="00D8215B" w:rsidRPr="00F65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What is the main idea of the article? </w:t>
      </w:r>
    </w:p>
    <w:p w:rsidR="005A28D5" w:rsidRPr="00F6593D" w:rsidRDefault="005A28D5">
      <w:pPr>
        <w:rPr>
          <w:sz w:val="20"/>
        </w:rPr>
      </w:pPr>
    </w:p>
    <w:p w:rsidR="00C76581" w:rsidRDefault="00C76581"/>
    <w:p w:rsidR="00C76581" w:rsidRPr="00F6593D" w:rsidRDefault="00C76581">
      <w:pPr>
        <w:rPr>
          <w:rFonts w:ascii="Times New Roman" w:hAnsi="Times New Roman" w:cs="Times New Roman"/>
          <w:sz w:val="20"/>
        </w:rPr>
      </w:pPr>
      <w:r w:rsidRPr="00F6593D">
        <w:rPr>
          <w:rFonts w:ascii="Times New Roman" w:hAnsi="Times New Roman" w:cs="Times New Roman"/>
          <w:b/>
          <w:sz w:val="20"/>
        </w:rPr>
        <w:t xml:space="preserve">II. </w:t>
      </w:r>
      <w:r w:rsidR="00F6593D" w:rsidRPr="00F6593D">
        <w:rPr>
          <w:rFonts w:ascii="Times New Roman" w:hAnsi="Times New Roman" w:cs="Times New Roman"/>
          <w:b/>
          <w:sz w:val="20"/>
        </w:rPr>
        <w:t xml:space="preserve">Article </w:t>
      </w:r>
      <w:r w:rsidRPr="00F6593D">
        <w:rPr>
          <w:rFonts w:ascii="Times New Roman" w:hAnsi="Times New Roman" w:cs="Times New Roman"/>
          <w:b/>
          <w:sz w:val="20"/>
        </w:rPr>
        <w:t xml:space="preserve">Summary </w:t>
      </w:r>
      <w:r w:rsidR="00F6593D" w:rsidRPr="00F6593D">
        <w:rPr>
          <w:rFonts w:ascii="Times New Roman" w:hAnsi="Times New Roman" w:cs="Times New Roman"/>
          <w:b/>
          <w:sz w:val="20"/>
        </w:rPr>
        <w:t xml:space="preserve">Paragraph </w:t>
      </w:r>
      <w:r w:rsidRPr="00F6593D">
        <w:rPr>
          <w:rFonts w:ascii="Times New Roman" w:hAnsi="Times New Roman" w:cs="Times New Roman"/>
          <w:b/>
          <w:sz w:val="20"/>
        </w:rPr>
        <w:t>&amp; Reflection</w:t>
      </w:r>
      <w:r w:rsidR="00F6593D" w:rsidRPr="00F6593D">
        <w:rPr>
          <w:rFonts w:ascii="Times New Roman" w:hAnsi="Times New Roman" w:cs="Times New Roman"/>
          <w:b/>
          <w:sz w:val="20"/>
        </w:rPr>
        <w:t>/Opinion Paragraph</w:t>
      </w:r>
      <w:r w:rsidRPr="00F6593D">
        <w:rPr>
          <w:rFonts w:ascii="Times New Roman" w:hAnsi="Times New Roman" w:cs="Times New Roman"/>
          <w:b/>
          <w:sz w:val="20"/>
        </w:rPr>
        <w:t xml:space="preserve"> </w:t>
      </w:r>
      <w:r w:rsidR="00F6593D" w:rsidRPr="00F6593D">
        <w:rPr>
          <w:rFonts w:ascii="Times New Roman" w:hAnsi="Times New Roman" w:cs="Times New Roman"/>
          <w:sz w:val="20"/>
        </w:rPr>
        <w:t>(7</w:t>
      </w:r>
      <w:r w:rsidR="00837904" w:rsidRPr="00F6593D">
        <w:rPr>
          <w:rFonts w:ascii="Times New Roman" w:hAnsi="Times New Roman" w:cs="Times New Roman"/>
          <w:sz w:val="20"/>
        </w:rPr>
        <w:t xml:space="preserve"> points each</w:t>
      </w:r>
      <w:r w:rsidRPr="00F6593D">
        <w:rPr>
          <w:rFonts w:ascii="Times New Roman" w:hAnsi="Times New Roman" w:cs="Times New Roman"/>
          <w:sz w:val="20"/>
        </w:rPr>
        <w:t>)</w:t>
      </w:r>
    </w:p>
    <w:p w:rsidR="005A28D5" w:rsidRPr="00F6593D" w:rsidRDefault="00C76581">
      <w:pPr>
        <w:rPr>
          <w:sz w:val="20"/>
        </w:rPr>
      </w:pPr>
      <w:r w:rsidRPr="00F6593D">
        <w:rPr>
          <w:rFonts w:ascii="Times New Roman" w:hAnsi="Times New Roman" w:cs="Times New Roman"/>
          <w:b/>
          <w:sz w:val="20"/>
        </w:rPr>
        <w:t xml:space="preserve">      </w:t>
      </w:r>
      <w:r w:rsidR="00F6593D">
        <w:rPr>
          <w:rFonts w:ascii="Times New Roman" w:hAnsi="Times New Roman" w:cs="Times New Roman"/>
          <w:b/>
          <w:sz w:val="20"/>
        </w:rPr>
        <w:t xml:space="preserve">                                        </w:t>
      </w:r>
      <w:r w:rsidRPr="00F6593D">
        <w:rPr>
          <w:rFonts w:ascii="Times New Roman" w:hAnsi="Times New Roman" w:cs="Times New Roman"/>
          <w:b/>
          <w:sz w:val="20"/>
          <w:highlight w:val="green"/>
        </w:rPr>
        <w:t xml:space="preserve"> **</w:t>
      </w:r>
      <w:r w:rsidRPr="00F6593D">
        <w:rPr>
          <w:rFonts w:ascii="Times New Roman" w:hAnsi="Times New Roman" w:cs="Times New Roman"/>
          <w:b/>
          <w:sz w:val="20"/>
          <w:highlight w:val="green"/>
          <w:u w:val="single"/>
        </w:rPr>
        <w:t>Please type your summary/reflection for a neater presentation.</w:t>
      </w:r>
    </w:p>
    <w:p w:rsidR="005A28D5" w:rsidRPr="00F6593D" w:rsidRDefault="00C76581" w:rsidP="00C76581">
      <w:pPr>
        <w:pStyle w:val="ListParagraph"/>
        <w:ind w:left="0"/>
        <w:rPr>
          <w:rFonts w:ascii="Times New Roman" w:eastAsia="Times New Roman" w:hAnsi="Times New Roman" w:cs="Times New Roman"/>
          <w:sz w:val="20"/>
        </w:rPr>
      </w:pPr>
      <w:r w:rsidRPr="00E33A28">
        <w:rPr>
          <w:rFonts w:ascii="Times New Roman" w:hAnsi="Times New Roman" w:cs="Times New Roman"/>
          <w:b/>
          <w:sz w:val="20"/>
          <w:highlight w:val="yellow"/>
          <w:u w:val="single"/>
        </w:rPr>
        <w:t>Summary</w:t>
      </w:r>
      <w:r w:rsidR="00F6593D" w:rsidRPr="00E33A28">
        <w:rPr>
          <w:rFonts w:ascii="Times New Roman" w:hAnsi="Times New Roman" w:cs="Times New Roman"/>
          <w:b/>
          <w:sz w:val="20"/>
          <w:highlight w:val="yellow"/>
          <w:u w:val="single"/>
        </w:rPr>
        <w:t xml:space="preserve"> Paragraph</w:t>
      </w:r>
      <w:r w:rsidRPr="00E33A28">
        <w:rPr>
          <w:rFonts w:ascii="Times New Roman" w:hAnsi="Times New Roman" w:cs="Times New Roman"/>
          <w:sz w:val="20"/>
          <w:highlight w:val="yellow"/>
          <w:u w:val="single"/>
        </w:rPr>
        <w:t>:</w:t>
      </w:r>
      <w:r w:rsidRPr="00F6593D">
        <w:rPr>
          <w:rFonts w:ascii="Times New Roman" w:hAnsi="Times New Roman" w:cs="Times New Roman"/>
          <w:sz w:val="20"/>
          <w:highlight w:val="yellow"/>
        </w:rPr>
        <w:t xml:space="preserve"> </w:t>
      </w:r>
      <w:r w:rsidR="00976509">
        <w:rPr>
          <w:rFonts w:ascii="Times New Roman" w:hAnsi="Times New Roman" w:cs="Times New Roman"/>
          <w:sz w:val="20"/>
          <w:highlight w:val="yellow"/>
        </w:rPr>
        <w:t xml:space="preserve">In your first sentence, </w:t>
      </w:r>
      <w:r w:rsidR="00976509">
        <w:rPr>
          <w:rFonts w:ascii="Times New Roman" w:hAnsi="Times New Roman" w:cs="Times New Roman"/>
          <w:b/>
          <w:sz w:val="20"/>
          <w:highlight w:val="yellow"/>
        </w:rPr>
        <w:t>tell WHO did WHAT, WHERE</w:t>
      </w:r>
      <w:r w:rsidRPr="00F6593D">
        <w:rPr>
          <w:rFonts w:ascii="Times New Roman" w:hAnsi="Times New Roman" w:cs="Times New Roman"/>
          <w:b/>
          <w:sz w:val="20"/>
          <w:highlight w:val="yellow"/>
        </w:rPr>
        <w:t xml:space="preserve"> and WHEN</w:t>
      </w:r>
      <w:r w:rsidR="00976509">
        <w:rPr>
          <w:rFonts w:ascii="Times New Roman" w:hAnsi="Times New Roman" w:cs="Times New Roman"/>
          <w:b/>
          <w:sz w:val="20"/>
          <w:highlight w:val="yellow"/>
        </w:rPr>
        <w:t xml:space="preserve"> it happened, and </w:t>
      </w:r>
      <w:r w:rsidRPr="00F6593D">
        <w:rPr>
          <w:rFonts w:ascii="Times New Roman" w:hAnsi="Times New Roman" w:cs="Times New Roman"/>
          <w:b/>
          <w:sz w:val="20"/>
          <w:highlight w:val="yellow"/>
        </w:rPr>
        <w:t xml:space="preserve">WHY </w:t>
      </w:r>
      <w:r w:rsidR="00976509">
        <w:rPr>
          <w:rFonts w:ascii="Times New Roman" w:hAnsi="Times New Roman" w:cs="Times New Roman"/>
          <w:b/>
          <w:sz w:val="20"/>
          <w:highlight w:val="yellow"/>
        </w:rPr>
        <w:t xml:space="preserve">and HOW it happened.  </w:t>
      </w:r>
      <w:r w:rsidR="00976509" w:rsidRPr="00F6593D">
        <w:rPr>
          <w:rFonts w:ascii="Times New Roman" w:hAnsi="Times New Roman" w:cs="Times New Roman"/>
          <w:sz w:val="20"/>
          <w:highlight w:val="yellow"/>
        </w:rPr>
        <w:t xml:space="preserve">This paragraph should contain some of the main points discussed in the article.  </w:t>
      </w:r>
      <w:r w:rsidR="00976509" w:rsidRPr="00E33A28">
        <w:rPr>
          <w:rFonts w:ascii="Times New Roman" w:hAnsi="Times New Roman" w:cs="Times New Roman"/>
          <w:sz w:val="20"/>
          <w:highlight w:val="yellow"/>
        </w:rPr>
        <w:t>It should also tell why the subject is N</w:t>
      </w:r>
      <w:r w:rsidRPr="00E33A28">
        <w:rPr>
          <w:rFonts w:ascii="Times New Roman" w:hAnsi="Times New Roman" w:cs="Times New Roman"/>
          <w:sz w:val="20"/>
          <w:highlight w:val="yellow"/>
        </w:rPr>
        <w:t>ewsworthy</w:t>
      </w:r>
      <w:r w:rsidR="00976509" w:rsidRPr="00E33A28">
        <w:rPr>
          <w:rFonts w:ascii="Times New Roman" w:hAnsi="Times New Roman" w:cs="Times New Roman"/>
          <w:sz w:val="20"/>
          <w:highlight w:val="yellow"/>
        </w:rPr>
        <w:t>/or tell the Purpose of the article</w:t>
      </w:r>
      <w:r w:rsidRPr="00E33A28">
        <w:rPr>
          <w:rFonts w:ascii="Times New Roman" w:hAnsi="Times New Roman" w:cs="Times New Roman"/>
          <w:sz w:val="20"/>
          <w:highlight w:val="yellow"/>
        </w:rPr>
        <w:t xml:space="preserve">. </w:t>
      </w:r>
      <w:r w:rsidR="00E33A28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 xml:space="preserve">Your summary should </w:t>
      </w:r>
      <w:r w:rsidR="00972918" w:rsidRPr="00E33A28">
        <w:rPr>
          <w:rFonts w:ascii="Times New Roman" w:eastAsia="Times New Roman" w:hAnsi="Times New Roman" w:cs="Times New Roman"/>
          <w:b/>
          <w:i/>
          <w:sz w:val="20"/>
          <w:highlight w:val="yellow"/>
        </w:rPr>
        <w:t>not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 xml:space="preserve"> be a list</w:t>
      </w:r>
      <w:r w:rsidR="00E33A28">
        <w:rPr>
          <w:rFonts w:ascii="Times New Roman" w:eastAsia="Times New Roman" w:hAnsi="Times New Roman" w:cs="Times New Roman"/>
          <w:sz w:val="20"/>
          <w:highlight w:val="yellow"/>
        </w:rPr>
        <w:t xml:space="preserve">, and should </w:t>
      </w:r>
      <w:r w:rsidR="00E33A28" w:rsidRPr="00E33A28">
        <w:rPr>
          <w:rFonts w:ascii="Times New Roman" w:eastAsia="Times New Roman" w:hAnsi="Times New Roman" w:cs="Times New Roman"/>
          <w:b/>
          <w:i/>
          <w:sz w:val="20"/>
          <w:highlight w:val="yellow"/>
        </w:rPr>
        <w:t>not</w:t>
      </w:r>
      <w:r w:rsidR="00E33A28">
        <w:rPr>
          <w:rFonts w:ascii="Times New Roman" w:eastAsia="Times New Roman" w:hAnsi="Times New Roman" w:cs="Times New Roman"/>
          <w:sz w:val="20"/>
          <w:highlight w:val="yellow"/>
        </w:rPr>
        <w:t xml:space="preserve"> include quotes, opinions or minor details such as lengthy statistics/figures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 xml:space="preserve">. </w:t>
      </w:r>
      <w:r w:rsidR="00E33A28">
        <w:rPr>
          <w:rFonts w:ascii="Times New Roman" w:eastAsia="Times New Roman" w:hAnsi="Times New Roman" w:cs="Times New Roman"/>
          <w:sz w:val="20"/>
          <w:highlight w:val="yellow"/>
        </w:rPr>
        <w:t xml:space="preserve">It should be written in your own words: 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>Please use</w:t>
      </w:r>
      <w:r w:rsidR="00E33A28">
        <w:rPr>
          <w:rFonts w:ascii="Times New Roman" w:eastAsia="Times New Roman" w:hAnsi="Times New Roman" w:cs="Times New Roman"/>
          <w:sz w:val="20"/>
          <w:highlight w:val="yellow"/>
        </w:rPr>
        <w:t>/edit for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 xml:space="preserve"> proper sentence structure, spelling, grammar, and </w:t>
      </w:r>
      <w:r w:rsidRPr="00F6593D">
        <w:rPr>
          <w:rFonts w:ascii="Times New Roman" w:eastAsia="Times New Roman" w:hAnsi="Times New Roman" w:cs="Times New Roman"/>
          <w:sz w:val="20"/>
          <w:highlight w:val="yellow"/>
        </w:rPr>
        <w:t>punctuation</w:t>
      </w:r>
      <w:r w:rsidR="00972918" w:rsidRPr="00F6593D">
        <w:rPr>
          <w:rFonts w:ascii="Times New Roman" w:eastAsia="Times New Roman" w:hAnsi="Times New Roman" w:cs="Times New Roman"/>
          <w:sz w:val="20"/>
          <w:highlight w:val="yellow"/>
        </w:rPr>
        <w:t>.</w:t>
      </w:r>
      <w:r w:rsidR="00972918" w:rsidRPr="00F6593D">
        <w:rPr>
          <w:rFonts w:ascii="Times New Roman" w:eastAsia="Times New Roman" w:hAnsi="Times New Roman" w:cs="Times New Roman"/>
          <w:sz w:val="20"/>
        </w:rPr>
        <w:t xml:space="preserve"> </w:t>
      </w:r>
      <w:r w:rsidR="007B2A05">
        <w:rPr>
          <w:rFonts w:ascii="Times New Roman" w:eastAsia="Times New Roman" w:hAnsi="Times New Roman" w:cs="Times New Roman"/>
          <w:sz w:val="20"/>
        </w:rPr>
        <w:t xml:space="preserve">     !!!!!</w:t>
      </w:r>
      <w:r w:rsidR="00F6593D">
        <w:rPr>
          <w:rFonts w:ascii="Times New Roman" w:eastAsia="Times New Roman" w:hAnsi="Times New Roman" w:cs="Times New Roman"/>
          <w:sz w:val="20"/>
        </w:rPr>
        <w:t>We practiced this together!</w:t>
      </w:r>
      <w:r w:rsidR="007B2A05">
        <w:rPr>
          <w:rFonts w:ascii="Times New Roman" w:eastAsia="Times New Roman" w:hAnsi="Times New Roman" w:cs="Times New Roman"/>
          <w:sz w:val="20"/>
        </w:rPr>
        <w:t>!!!!</w:t>
      </w:r>
    </w:p>
    <w:p w:rsidR="005A28D5" w:rsidRPr="00F6593D" w:rsidRDefault="00C76581">
      <w:pPr>
        <w:rPr>
          <w:sz w:val="20"/>
        </w:rPr>
      </w:pPr>
      <w:r w:rsidRPr="00F6593D">
        <w:rPr>
          <w:noProof/>
          <w:sz w:val="20"/>
        </w:rPr>
        <w:t xml:space="preserve">             </w:t>
      </w:r>
      <w:r w:rsidRPr="00F6593D">
        <w:rPr>
          <w:noProof/>
          <w:sz w:val="20"/>
          <w:lang w:eastAsia="en-US"/>
        </w:rPr>
        <w:drawing>
          <wp:inline distT="114300" distB="114300" distL="114300" distR="114300" wp14:anchorId="7A15FFBC" wp14:editId="3900B7AC">
            <wp:extent cx="6089650" cy="831850"/>
            <wp:effectExtent l="0" t="0" r="6350" b="635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997" cy="8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6581" w:rsidRPr="007B2A05" w:rsidRDefault="00C76581" w:rsidP="00C76581">
      <w:pPr>
        <w:contextualSpacing/>
        <w:rPr>
          <w:rFonts w:ascii="Times New Roman" w:eastAsia="Times New Roman" w:hAnsi="Times New Roman" w:cs="Times New Roman"/>
          <w:sz w:val="20"/>
          <w:highlight w:val="magenta"/>
        </w:rPr>
      </w:pPr>
      <w:r w:rsidRPr="007B2A05">
        <w:rPr>
          <w:rFonts w:ascii="Times New Roman" w:hAnsi="Times New Roman" w:cs="Times New Roman"/>
          <w:b/>
          <w:sz w:val="20"/>
          <w:highlight w:val="magenta"/>
        </w:rPr>
        <w:t>Reflection</w:t>
      </w:r>
      <w:r w:rsidR="00E33A28" w:rsidRPr="007B2A05">
        <w:rPr>
          <w:rFonts w:ascii="Times New Roman" w:hAnsi="Times New Roman" w:cs="Times New Roman"/>
          <w:b/>
          <w:sz w:val="20"/>
          <w:highlight w:val="magenta"/>
        </w:rPr>
        <w:t>/Opinion Paragraph</w:t>
      </w:r>
      <w:r w:rsidRPr="007B2A05">
        <w:rPr>
          <w:rFonts w:ascii="Times New Roman" w:hAnsi="Times New Roman" w:cs="Times New Roman"/>
          <w:b/>
          <w:sz w:val="20"/>
          <w:highlight w:val="magenta"/>
        </w:rPr>
        <w:t>:</w:t>
      </w:r>
      <w:r w:rsidRPr="007B2A05">
        <w:rPr>
          <w:rFonts w:ascii="Times New Roman" w:hAnsi="Times New Roman" w:cs="Times New Roman"/>
          <w:sz w:val="20"/>
          <w:highlight w:val="magenta"/>
        </w:rPr>
        <w:t xml:space="preserve"> </w:t>
      </w:r>
      <w:r w:rsidRPr="007B2A05">
        <w:rPr>
          <w:rFonts w:ascii="Times New Roman" w:eastAsia="Times New Roman" w:hAnsi="Times New Roman" w:cs="Times New Roman"/>
          <w:sz w:val="20"/>
          <w:highlight w:val="magenta"/>
        </w:rPr>
        <w:t xml:space="preserve">It’s time to share your </w:t>
      </w:r>
      <w:r w:rsidRPr="007B2A05">
        <w:rPr>
          <w:rFonts w:ascii="Times New Roman" w:eastAsia="Times New Roman" w:hAnsi="Times New Roman" w:cs="Times New Roman"/>
          <w:b/>
          <w:sz w:val="20"/>
          <w:highlight w:val="magenta"/>
        </w:rPr>
        <w:t>opinion</w:t>
      </w:r>
      <w:r w:rsidRPr="007B2A05">
        <w:rPr>
          <w:rFonts w:ascii="Times New Roman" w:eastAsia="Times New Roman" w:hAnsi="Times New Roman" w:cs="Times New Roman"/>
          <w:sz w:val="20"/>
          <w:highlight w:val="magenta"/>
        </w:rPr>
        <w:t xml:space="preserve"> on the article! </w:t>
      </w:r>
      <w:r w:rsidRPr="007B2A05">
        <w:rPr>
          <w:rFonts w:ascii="Times New Roman" w:hAnsi="Times New Roman" w:cs="Times New Roman"/>
          <w:sz w:val="20"/>
          <w:highlight w:val="magenta"/>
        </w:rPr>
        <w:t xml:space="preserve">This paragraph should be your </w:t>
      </w:r>
      <w:r w:rsidRPr="007B2A05">
        <w:rPr>
          <w:rFonts w:ascii="Times New Roman" w:hAnsi="Times New Roman" w:cs="Times New Roman"/>
          <w:b/>
          <w:sz w:val="20"/>
          <w:highlight w:val="magenta"/>
        </w:rPr>
        <w:t>personal response</w:t>
      </w:r>
      <w:r w:rsidRPr="007B2A05">
        <w:rPr>
          <w:rFonts w:ascii="Times New Roman" w:hAnsi="Times New Roman" w:cs="Times New Roman"/>
          <w:sz w:val="20"/>
          <w:highlight w:val="magenta"/>
        </w:rPr>
        <w:t xml:space="preserve"> to what you read. How did it make you feel? What was your reaction to what the writer had to say about the story? Did you like what you read? </w:t>
      </w:r>
      <w:r w:rsidR="00E33A28" w:rsidRPr="007B2A05">
        <w:rPr>
          <w:rFonts w:ascii="Times New Roman" w:hAnsi="Times New Roman" w:cs="Times New Roman"/>
          <w:sz w:val="20"/>
          <w:highlight w:val="magenta"/>
        </w:rPr>
        <w:t xml:space="preserve">Did you agree/disagree with the article/author? </w:t>
      </w:r>
      <w:r w:rsidRPr="007B2A05">
        <w:rPr>
          <w:rFonts w:ascii="Times New Roman" w:eastAsia="Times New Roman" w:hAnsi="Times New Roman" w:cs="Times New Roman"/>
          <w:sz w:val="20"/>
          <w:highlight w:val="magenta"/>
        </w:rPr>
        <w:t xml:space="preserve">What do you think should be done? What made you choose this article? </w:t>
      </w:r>
    </w:p>
    <w:p w:rsidR="000C585B" w:rsidRDefault="00C76581" w:rsidP="000C585B">
      <w:pPr>
        <w:contextualSpacing/>
        <w:rPr>
          <w:rFonts w:ascii="Times New Roman" w:eastAsia="Times New Roman" w:hAnsi="Times New Roman" w:cs="Times New Roman"/>
          <w:sz w:val="20"/>
        </w:rPr>
      </w:pPr>
      <w:r w:rsidRPr="007B2A05">
        <w:rPr>
          <w:rFonts w:ascii="Times New Roman" w:hAnsi="Times New Roman" w:cs="Times New Roman"/>
          <w:sz w:val="20"/>
          <w:highlight w:val="magenta"/>
        </w:rPr>
        <w:t>Make possible connections or relate how it affects our community, state, country,</w:t>
      </w:r>
      <w:r w:rsidR="00354DBE">
        <w:rPr>
          <w:rFonts w:ascii="Times New Roman" w:hAnsi="Times New Roman" w:cs="Times New Roman"/>
          <w:sz w:val="20"/>
          <w:highlight w:val="magenta"/>
        </w:rPr>
        <w:t xml:space="preserve"> or</w:t>
      </w:r>
      <w:r w:rsidRPr="007B2A05">
        <w:rPr>
          <w:rFonts w:ascii="Times New Roman" w:hAnsi="Times New Roman" w:cs="Times New Roman"/>
          <w:sz w:val="20"/>
          <w:highlight w:val="magenta"/>
        </w:rPr>
        <w:t xml:space="preserve"> world.</w:t>
      </w:r>
      <w:r w:rsidR="007B2A05">
        <w:rPr>
          <w:rFonts w:ascii="Times New Roman" w:eastAsia="Times New Roman" w:hAnsi="Times New Roman" w:cs="Times New Roman"/>
          <w:sz w:val="20"/>
        </w:rPr>
        <w:t xml:space="preserve"> </w:t>
      </w:r>
      <w:r w:rsidR="00E70382">
        <w:rPr>
          <w:rFonts w:ascii="Times New Roman" w:eastAsia="Times New Roman" w:hAnsi="Times New Roman" w:cs="Times New Roman"/>
          <w:sz w:val="20"/>
        </w:rPr>
        <w:t xml:space="preserve"> </w:t>
      </w:r>
      <w:r w:rsidR="007B2A05">
        <w:rPr>
          <w:rFonts w:ascii="Times New Roman" w:eastAsia="Times New Roman" w:hAnsi="Times New Roman" w:cs="Times New Roman"/>
          <w:sz w:val="20"/>
        </w:rPr>
        <w:t>Your paragraph should not just be a list of answers to these questions!!!</w:t>
      </w:r>
    </w:p>
    <w:p w:rsidR="007B2A05" w:rsidRPr="000C585B" w:rsidRDefault="00C76581" w:rsidP="000C585B">
      <w:pPr>
        <w:contextualSpacing/>
        <w:rPr>
          <w:rFonts w:ascii="Times New Roman" w:eastAsia="Times New Roman" w:hAnsi="Times New Roman" w:cs="Times New Roman"/>
          <w:sz w:val="20"/>
        </w:rPr>
      </w:pPr>
      <w:r w:rsidRPr="00C76581">
        <w:rPr>
          <w:rFonts w:ascii="Kristen ITC" w:eastAsiaTheme="minorEastAsia" w:hAnsi="Kristen ITC" w:cstheme="minorBidi"/>
          <w:b/>
          <w:color w:val="auto"/>
          <w:szCs w:val="22"/>
        </w:rPr>
        <w:t xml:space="preserve">             </w:t>
      </w:r>
    </w:p>
    <w:p w:rsidR="00C76581" w:rsidRPr="000C585B" w:rsidRDefault="00C76581" w:rsidP="007B2A05">
      <w:pPr>
        <w:spacing w:after="200" w:line="240" w:lineRule="auto"/>
        <w:ind w:left="2160" w:firstLine="720"/>
        <w:rPr>
          <w:rFonts w:ascii="Comic Sans MS" w:eastAsiaTheme="minorEastAsia" w:hAnsi="Comic Sans MS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 </w:t>
      </w:r>
      <w:r w:rsidRPr="000C585B">
        <w:rPr>
          <w:rFonts w:ascii="Kristen ITC" w:eastAsiaTheme="minorEastAsia" w:hAnsi="Kristen ITC" w:cstheme="minorBidi"/>
          <w:b/>
          <w:color w:val="auto"/>
          <w:sz w:val="20"/>
          <w:highlight w:val="red"/>
        </w:rPr>
        <w:t>Current Events Requirement Checklist</w:t>
      </w:r>
    </w:p>
    <w:p w:rsidR="00C76581" w:rsidRPr="000C585B" w:rsidRDefault="00C76581" w:rsidP="00837904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color w:val="auto"/>
          <w:sz w:val="20"/>
        </w:rPr>
        <w:t>My current event is dated within the last 2 weeks</w:t>
      </w:r>
      <w:r w:rsidR="00837904" w:rsidRPr="000C585B">
        <w:rPr>
          <w:rFonts w:ascii="Kristen ITC" w:eastAsiaTheme="minorEastAsia" w:hAnsi="Kristen ITC" w:cstheme="minorBidi"/>
          <w:color w:val="auto"/>
          <w:sz w:val="20"/>
        </w:rPr>
        <w:t xml:space="preserve"> and is from a reputable/approved </w:t>
      </w:r>
      <w:r w:rsidRPr="000C585B">
        <w:rPr>
          <w:rFonts w:ascii="Kristen ITC" w:eastAsiaTheme="minorEastAsia" w:hAnsi="Kristen ITC" w:cstheme="minorBidi"/>
          <w:color w:val="auto"/>
          <w:sz w:val="20"/>
        </w:rPr>
        <w:t>source</w:t>
      </w:r>
      <w:r w:rsidR="00837904" w:rsidRPr="000C585B">
        <w:rPr>
          <w:rFonts w:ascii="Kristen ITC" w:eastAsiaTheme="minorEastAsia" w:hAnsi="Kristen ITC" w:cstheme="minorBidi"/>
          <w:color w:val="auto"/>
          <w:sz w:val="20"/>
        </w:rPr>
        <w:t>/website</w:t>
      </w:r>
    </w:p>
    <w:p w:rsidR="00C76581" w:rsidRPr="000C585B" w:rsidRDefault="00C76581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color w:val="auto"/>
          <w:sz w:val="20"/>
        </w:rPr>
        <w:t>My current event is not about a sports competition or entertainment</w:t>
      </w:r>
    </w:p>
    <w:p w:rsidR="00C76581" w:rsidRPr="000C585B" w:rsidRDefault="00C76581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color w:val="auto"/>
          <w:sz w:val="20"/>
        </w:rPr>
        <w:t>I understand my current event</w:t>
      </w:r>
    </w:p>
    <w:p w:rsidR="00837904" w:rsidRPr="000C585B" w:rsidRDefault="00DB3519" w:rsidP="00837904">
      <w:pPr>
        <w:spacing w:after="200" w:line="240" w:lineRule="auto"/>
        <w:ind w:left="1080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color w:val="auto"/>
          <w:sz w:val="20"/>
        </w:rPr>
        <w:t>I have completed</w:t>
      </w:r>
      <w:r w:rsidR="00C76581" w:rsidRPr="000C585B">
        <w:rPr>
          <w:rFonts w:ascii="Kristen ITC" w:eastAsiaTheme="minorEastAsia" w:hAnsi="Kristen ITC" w:cstheme="minorBidi"/>
          <w:color w:val="auto"/>
          <w:sz w:val="20"/>
        </w:rPr>
        <w:t xml:space="preserve"> </w:t>
      </w:r>
      <w:r w:rsidR="00837904" w:rsidRPr="000C585B">
        <w:rPr>
          <w:rFonts w:ascii="Kristen ITC" w:eastAsiaTheme="minorEastAsia" w:hAnsi="Kristen ITC" w:cstheme="minorBidi"/>
          <w:color w:val="auto"/>
          <w:sz w:val="20"/>
        </w:rPr>
        <w:t>the</w:t>
      </w:r>
      <w:r w:rsidR="008C6AF8" w:rsidRPr="000C585B">
        <w:rPr>
          <w:rFonts w:ascii="Kristen ITC" w:eastAsiaTheme="minorEastAsia" w:hAnsi="Kristen ITC" w:cstheme="minorBidi"/>
          <w:color w:val="auto"/>
          <w:sz w:val="20"/>
        </w:rPr>
        <w:t>:</w:t>
      </w:r>
    </w:p>
    <w:p w:rsidR="00837904" w:rsidRPr="000C585B" w:rsidRDefault="00837904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color w:val="auto"/>
          <w:sz w:val="20"/>
        </w:rPr>
        <w:t xml:space="preserve"> </w:t>
      </w:r>
      <w:r w:rsidR="00C76581" w:rsidRPr="000C585B">
        <w:rPr>
          <w:rFonts w:ascii="Kristen ITC" w:eastAsiaTheme="minorEastAsia" w:hAnsi="Kristen ITC" w:cstheme="minorBidi"/>
          <w:b/>
          <w:color w:val="auto"/>
          <w:sz w:val="20"/>
        </w:rPr>
        <w:t>Extra</w:t>
      </w: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>!</w:t>
      </w:r>
      <w:r w:rsidR="00C76581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Extra</w:t>
      </w: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! Details Questions </w:t>
      </w:r>
      <w:r w:rsidR="008C6AF8" w:rsidRPr="000C585B">
        <w:rPr>
          <w:rFonts w:ascii="Kristen ITC" w:eastAsiaTheme="minorEastAsia" w:hAnsi="Kristen ITC" w:cstheme="minorBidi"/>
          <w:color w:val="auto"/>
          <w:sz w:val="20"/>
        </w:rPr>
        <w:t>on the top of this page</w:t>
      </w:r>
      <w:r w:rsidR="008C6AF8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</w:t>
      </w: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>(5 points)</w:t>
      </w:r>
      <w:r w:rsidR="00C76581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</w:t>
      </w:r>
    </w:p>
    <w:p w:rsidR="008C6AF8" w:rsidRPr="000C585B" w:rsidRDefault="00837904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Article </w:t>
      </w:r>
      <w:r w:rsidR="00C76581" w:rsidRPr="000C585B">
        <w:rPr>
          <w:rFonts w:ascii="Kristen ITC" w:eastAsiaTheme="minorEastAsia" w:hAnsi="Kristen ITC" w:cstheme="minorBidi"/>
          <w:b/>
          <w:color w:val="auto"/>
          <w:sz w:val="20"/>
        </w:rPr>
        <w:t>Summary</w:t>
      </w:r>
      <w:r w:rsidR="00F6593D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Paragraph (7</w:t>
      </w: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points)</w:t>
      </w:r>
      <w:r w:rsidR="00C76581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</w:t>
      </w:r>
    </w:p>
    <w:p w:rsidR="008C6AF8" w:rsidRPr="000C585B" w:rsidRDefault="00C76581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>Reflection</w:t>
      </w:r>
      <w:r w:rsidR="00F6593D" w:rsidRPr="000C585B">
        <w:rPr>
          <w:rFonts w:ascii="Kristen ITC" w:eastAsiaTheme="minorEastAsia" w:hAnsi="Kristen ITC" w:cstheme="minorBidi"/>
          <w:b/>
          <w:color w:val="auto"/>
          <w:sz w:val="20"/>
        </w:rPr>
        <w:t>/Opinion Paragraph (7</w:t>
      </w:r>
      <w:r w:rsidR="008C6AF8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points) </w:t>
      </w:r>
    </w:p>
    <w:p w:rsidR="00C76581" w:rsidRPr="000C585B" w:rsidRDefault="00C76581" w:rsidP="00C76581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b/>
          <w:color w:val="auto"/>
          <w:sz w:val="20"/>
        </w:rPr>
        <w:t>Social Studies Connections</w:t>
      </w:r>
      <w:r w:rsidR="00DB3519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</w:t>
      </w:r>
      <w:r w:rsidR="008C6AF8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Questions </w:t>
      </w:r>
      <w:r w:rsidR="008C6AF8" w:rsidRPr="000C585B">
        <w:rPr>
          <w:rFonts w:ascii="Kristen ITC" w:eastAsiaTheme="minorEastAsia" w:hAnsi="Kristen ITC" w:cstheme="minorBidi"/>
          <w:color w:val="auto"/>
          <w:sz w:val="20"/>
        </w:rPr>
        <w:t>on the back of this page</w:t>
      </w:r>
      <w:r w:rsidR="008C6AF8" w:rsidRPr="000C585B">
        <w:rPr>
          <w:rFonts w:ascii="Kristen ITC" w:eastAsiaTheme="minorEastAsia" w:hAnsi="Kristen ITC" w:cstheme="minorBidi"/>
          <w:b/>
          <w:color w:val="auto"/>
          <w:sz w:val="20"/>
        </w:rPr>
        <w:t xml:space="preserve"> </w:t>
      </w:r>
      <w:r w:rsidR="00DB3519" w:rsidRPr="000C585B">
        <w:rPr>
          <w:rFonts w:ascii="Kristen ITC" w:eastAsiaTheme="minorEastAsia" w:hAnsi="Kristen ITC" w:cstheme="minorBidi"/>
          <w:b/>
          <w:color w:val="auto"/>
          <w:sz w:val="20"/>
        </w:rPr>
        <w:t>(10 points)</w:t>
      </w:r>
    </w:p>
    <w:p w:rsidR="000C585B" w:rsidRPr="000C585B" w:rsidRDefault="00C76581" w:rsidP="000C585B">
      <w:pPr>
        <w:numPr>
          <w:ilvl w:val="0"/>
          <w:numId w:val="10"/>
        </w:numPr>
        <w:spacing w:after="200" w:line="240" w:lineRule="auto"/>
        <w:contextualSpacing/>
        <w:rPr>
          <w:rFonts w:ascii="Kristen ITC" w:eastAsiaTheme="minorEastAsia" w:hAnsi="Kristen ITC" w:cstheme="minorBidi"/>
          <w:b/>
          <w:color w:val="auto"/>
          <w:sz w:val="20"/>
        </w:rPr>
      </w:pPr>
      <w:r w:rsidRPr="000C585B">
        <w:rPr>
          <w:rFonts w:ascii="Kristen ITC" w:eastAsiaTheme="minorEastAsia" w:hAnsi="Kristen ITC" w:cstheme="minorBidi"/>
          <w:b/>
          <w:color w:val="auto"/>
          <w:sz w:val="20"/>
          <w:highlight w:val="red"/>
        </w:rPr>
        <w:t>I have att</w:t>
      </w:r>
      <w:r w:rsidR="008C6AF8" w:rsidRPr="000C585B">
        <w:rPr>
          <w:rFonts w:ascii="Kristen ITC" w:eastAsiaTheme="minorEastAsia" w:hAnsi="Kristen ITC" w:cstheme="minorBidi"/>
          <w:b/>
          <w:color w:val="auto"/>
          <w:sz w:val="20"/>
          <w:highlight w:val="red"/>
        </w:rPr>
        <w:t>ached a copy of my article</w:t>
      </w:r>
      <w:r w:rsidRPr="000C585B">
        <w:rPr>
          <w:rFonts w:ascii="Kristen ITC" w:eastAsiaTheme="minorEastAsia" w:hAnsi="Kristen ITC" w:cstheme="minorBidi"/>
          <w:b/>
          <w:color w:val="auto"/>
          <w:sz w:val="20"/>
          <w:highlight w:val="red"/>
        </w:rPr>
        <w:t xml:space="preserve"> with my “Thinkmarks” on it.</w:t>
      </w:r>
      <w:r w:rsidR="008C6AF8" w:rsidRPr="000C585B">
        <w:rPr>
          <w:rFonts w:ascii="Kristen ITC" w:eastAsiaTheme="minorEastAsia" w:hAnsi="Kristen ITC" w:cstheme="minorBidi"/>
          <w:color w:val="auto"/>
          <w:sz w:val="20"/>
          <w:highlight w:val="red"/>
        </w:rPr>
        <w:t xml:space="preserve"> </w:t>
      </w:r>
      <w:r w:rsidR="00F6593D" w:rsidRPr="000C585B">
        <w:rPr>
          <w:rFonts w:ascii="Kristen ITC" w:hAnsi="Kristen ITC"/>
          <w:b/>
          <w:sz w:val="20"/>
        </w:rPr>
        <w:t>(6</w:t>
      </w:r>
      <w:r w:rsidR="000C585B" w:rsidRPr="000C585B">
        <w:rPr>
          <w:rFonts w:ascii="Kristen ITC" w:hAnsi="Kristen ITC"/>
          <w:b/>
          <w:sz w:val="20"/>
        </w:rPr>
        <w:t xml:space="preserve"> points) </w:t>
      </w:r>
    </w:p>
    <w:p w:rsidR="000C585B" w:rsidRPr="00802022" w:rsidRDefault="00802022" w:rsidP="00802022">
      <w:pPr>
        <w:spacing w:after="200" w:line="240" w:lineRule="auto"/>
        <w:rPr>
          <w:rFonts w:ascii="Kristen ITC" w:eastAsiaTheme="minorEastAsia" w:hAnsi="Kristen ITC" w:cstheme="minorBidi"/>
          <w:b/>
          <w:color w:val="auto"/>
          <w:sz w:val="20"/>
        </w:rPr>
      </w:pPr>
      <w:r>
        <w:rPr>
          <w:rFonts w:ascii="Kristen ITC" w:eastAsiaTheme="minorEastAsia" w:hAnsi="Kristen ITC" w:cstheme="minorBidi"/>
          <w:b/>
          <w:color w:val="auto"/>
          <w:sz w:val="20"/>
        </w:rPr>
        <w:t xml:space="preserve">                                                                                                                                 </w:t>
      </w:r>
      <w:r w:rsidR="000C585B" w:rsidRPr="00802022">
        <w:rPr>
          <w:rFonts w:ascii="Kristen ITC" w:eastAsiaTheme="minorEastAsia" w:hAnsi="Kristen ITC" w:cstheme="minorBidi"/>
          <w:b/>
          <w:color w:val="auto"/>
          <w:sz w:val="20"/>
        </w:rPr>
        <w:t>Points Possible</w:t>
      </w:r>
      <w:r>
        <w:rPr>
          <w:rFonts w:ascii="Kristen ITC" w:eastAsiaTheme="minorEastAsia" w:hAnsi="Kristen ITC" w:cstheme="minorBidi"/>
          <w:b/>
          <w:color w:val="auto"/>
          <w:sz w:val="20"/>
        </w:rPr>
        <w:t>: 35 Total</w:t>
      </w:r>
    </w:p>
    <w:p w:rsidR="00DB3519" w:rsidRPr="00802022" w:rsidRDefault="00802022" w:rsidP="00802022">
      <w:pPr>
        <w:spacing w:after="200" w:line="240" w:lineRule="auto"/>
        <w:rPr>
          <w:rFonts w:ascii="Kristen ITC" w:eastAsiaTheme="minorEastAsia" w:hAnsi="Kristen ITC" w:cstheme="minorBidi"/>
          <w:b/>
          <w:color w:val="auto"/>
          <w:sz w:val="20"/>
        </w:rPr>
      </w:pPr>
      <w:r>
        <w:rPr>
          <w:rFonts w:ascii="Kristen ITC" w:eastAsiaTheme="minorEastAsia" w:hAnsi="Kristen ITC" w:cstheme="minorBidi"/>
          <w:b/>
          <w:color w:val="auto"/>
          <w:sz w:val="20"/>
        </w:rPr>
        <w:t xml:space="preserve">                                                                                                                                 </w:t>
      </w:r>
      <w:r w:rsidR="000C585B" w:rsidRPr="00802022">
        <w:rPr>
          <w:rFonts w:ascii="Kristen ITC" w:eastAsiaTheme="minorEastAsia" w:hAnsi="Kristen ITC" w:cstheme="minorBidi"/>
          <w:b/>
          <w:color w:val="auto"/>
          <w:sz w:val="20"/>
        </w:rPr>
        <w:t>Your Grade:</w:t>
      </w:r>
      <w:r w:rsidR="000C585B" w:rsidRPr="00802022">
        <w:rPr>
          <w:rFonts w:ascii="Kristen ITC" w:hAnsi="Kristen ITC"/>
          <w:b/>
        </w:rPr>
        <w:t xml:space="preserve">                                                      </w:t>
      </w:r>
      <w:r w:rsidR="00F6593D" w:rsidRPr="00802022">
        <w:rPr>
          <w:rFonts w:ascii="Times New Roman" w:hAnsi="Times New Roman" w:cs="Times New Roman"/>
          <w:b/>
        </w:rPr>
        <w:t xml:space="preserve"> </w:t>
      </w:r>
      <w:r w:rsidR="000C585B" w:rsidRPr="00802022">
        <w:rPr>
          <w:rFonts w:ascii="Times New Roman" w:hAnsi="Times New Roman" w:cs="Times New Roman"/>
          <w:b/>
        </w:rPr>
        <w:t xml:space="preserve">                                     </w:t>
      </w:r>
    </w:p>
    <w:sectPr w:rsidR="00DB3519" w:rsidRPr="00802022" w:rsidSect="00C76581">
      <w:pgSz w:w="12240" w:h="15840"/>
      <w:pgMar w:top="90" w:right="81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4"/>
    <w:multiLevelType w:val="hybridMultilevel"/>
    <w:tmpl w:val="BD68CE0E"/>
    <w:lvl w:ilvl="0" w:tplc="5146777E">
      <w:start w:val="35"/>
      <w:numFmt w:val="decimal"/>
      <w:lvlText w:val="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12A332C0"/>
    <w:multiLevelType w:val="multilevel"/>
    <w:tmpl w:val="76B44AF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8AF280D"/>
    <w:multiLevelType w:val="hybridMultilevel"/>
    <w:tmpl w:val="EE4204D4"/>
    <w:lvl w:ilvl="0" w:tplc="E766F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038B"/>
    <w:multiLevelType w:val="hybridMultilevel"/>
    <w:tmpl w:val="1BAC0756"/>
    <w:lvl w:ilvl="0" w:tplc="17C09AE8">
      <w:start w:val="35"/>
      <w:numFmt w:val="decimal"/>
      <w:lvlText w:val="%1"/>
      <w:lvlJc w:val="left"/>
      <w:pPr>
        <w:ind w:left="9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10" w:hanging="360"/>
      </w:pPr>
    </w:lvl>
    <w:lvl w:ilvl="2" w:tplc="0409001B" w:tentative="1">
      <w:start w:val="1"/>
      <w:numFmt w:val="lowerRoman"/>
      <w:lvlText w:val="%3."/>
      <w:lvlJc w:val="right"/>
      <w:pPr>
        <w:ind w:left="10830" w:hanging="180"/>
      </w:pPr>
    </w:lvl>
    <w:lvl w:ilvl="3" w:tplc="0409000F" w:tentative="1">
      <w:start w:val="1"/>
      <w:numFmt w:val="decimal"/>
      <w:lvlText w:val="%4."/>
      <w:lvlJc w:val="left"/>
      <w:pPr>
        <w:ind w:left="11550" w:hanging="360"/>
      </w:pPr>
    </w:lvl>
    <w:lvl w:ilvl="4" w:tplc="04090019" w:tentative="1">
      <w:start w:val="1"/>
      <w:numFmt w:val="lowerLetter"/>
      <w:lvlText w:val="%5."/>
      <w:lvlJc w:val="left"/>
      <w:pPr>
        <w:ind w:left="12270" w:hanging="360"/>
      </w:pPr>
    </w:lvl>
    <w:lvl w:ilvl="5" w:tplc="0409001B" w:tentative="1">
      <w:start w:val="1"/>
      <w:numFmt w:val="lowerRoman"/>
      <w:lvlText w:val="%6."/>
      <w:lvlJc w:val="right"/>
      <w:pPr>
        <w:ind w:left="12990" w:hanging="180"/>
      </w:pPr>
    </w:lvl>
    <w:lvl w:ilvl="6" w:tplc="0409000F" w:tentative="1">
      <w:start w:val="1"/>
      <w:numFmt w:val="decimal"/>
      <w:lvlText w:val="%7."/>
      <w:lvlJc w:val="left"/>
      <w:pPr>
        <w:ind w:left="13710" w:hanging="360"/>
      </w:pPr>
    </w:lvl>
    <w:lvl w:ilvl="7" w:tplc="04090019" w:tentative="1">
      <w:start w:val="1"/>
      <w:numFmt w:val="lowerLetter"/>
      <w:lvlText w:val="%8."/>
      <w:lvlJc w:val="left"/>
      <w:pPr>
        <w:ind w:left="14430" w:hanging="360"/>
      </w:pPr>
    </w:lvl>
    <w:lvl w:ilvl="8" w:tplc="0409001B" w:tentative="1">
      <w:start w:val="1"/>
      <w:numFmt w:val="lowerRoman"/>
      <w:lvlText w:val="%9."/>
      <w:lvlJc w:val="right"/>
      <w:pPr>
        <w:ind w:left="15150" w:hanging="180"/>
      </w:pPr>
    </w:lvl>
  </w:abstractNum>
  <w:abstractNum w:abstractNumId="4" w15:restartNumberingAfterBreak="0">
    <w:nsid w:val="3B2670BA"/>
    <w:multiLevelType w:val="multilevel"/>
    <w:tmpl w:val="CCCA1A0C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CF37AB1"/>
    <w:multiLevelType w:val="hybridMultilevel"/>
    <w:tmpl w:val="1E46EA56"/>
    <w:lvl w:ilvl="0" w:tplc="5D2A9E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5F29"/>
    <w:multiLevelType w:val="hybridMultilevel"/>
    <w:tmpl w:val="E7149658"/>
    <w:lvl w:ilvl="0" w:tplc="63902326">
      <w:start w:val="35"/>
      <w:numFmt w:val="decimal"/>
      <w:lvlText w:val="%1"/>
      <w:lvlJc w:val="left"/>
      <w:pPr>
        <w:ind w:left="8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10" w:hanging="360"/>
      </w:pPr>
    </w:lvl>
    <w:lvl w:ilvl="2" w:tplc="0409001B" w:tentative="1">
      <w:start w:val="1"/>
      <w:numFmt w:val="lowerRoman"/>
      <w:lvlText w:val="%3."/>
      <w:lvlJc w:val="right"/>
      <w:pPr>
        <w:ind w:left="9630" w:hanging="180"/>
      </w:pPr>
    </w:lvl>
    <w:lvl w:ilvl="3" w:tplc="0409000F" w:tentative="1">
      <w:start w:val="1"/>
      <w:numFmt w:val="decimal"/>
      <w:lvlText w:val="%4."/>
      <w:lvlJc w:val="left"/>
      <w:pPr>
        <w:ind w:left="10350" w:hanging="360"/>
      </w:pPr>
    </w:lvl>
    <w:lvl w:ilvl="4" w:tplc="04090019" w:tentative="1">
      <w:start w:val="1"/>
      <w:numFmt w:val="lowerLetter"/>
      <w:lvlText w:val="%5."/>
      <w:lvlJc w:val="left"/>
      <w:pPr>
        <w:ind w:left="11070" w:hanging="360"/>
      </w:pPr>
    </w:lvl>
    <w:lvl w:ilvl="5" w:tplc="0409001B" w:tentative="1">
      <w:start w:val="1"/>
      <w:numFmt w:val="lowerRoman"/>
      <w:lvlText w:val="%6."/>
      <w:lvlJc w:val="right"/>
      <w:pPr>
        <w:ind w:left="11790" w:hanging="180"/>
      </w:pPr>
    </w:lvl>
    <w:lvl w:ilvl="6" w:tplc="0409000F" w:tentative="1">
      <w:start w:val="1"/>
      <w:numFmt w:val="decimal"/>
      <w:lvlText w:val="%7."/>
      <w:lvlJc w:val="left"/>
      <w:pPr>
        <w:ind w:left="12510" w:hanging="360"/>
      </w:pPr>
    </w:lvl>
    <w:lvl w:ilvl="7" w:tplc="04090019" w:tentative="1">
      <w:start w:val="1"/>
      <w:numFmt w:val="lowerLetter"/>
      <w:lvlText w:val="%8."/>
      <w:lvlJc w:val="left"/>
      <w:pPr>
        <w:ind w:left="13230" w:hanging="360"/>
      </w:pPr>
    </w:lvl>
    <w:lvl w:ilvl="8" w:tplc="0409001B" w:tentative="1">
      <w:start w:val="1"/>
      <w:numFmt w:val="lowerRoman"/>
      <w:lvlText w:val="%9."/>
      <w:lvlJc w:val="right"/>
      <w:pPr>
        <w:ind w:left="13950" w:hanging="180"/>
      </w:pPr>
    </w:lvl>
  </w:abstractNum>
  <w:abstractNum w:abstractNumId="7" w15:restartNumberingAfterBreak="0">
    <w:nsid w:val="4D8123C9"/>
    <w:multiLevelType w:val="hybridMultilevel"/>
    <w:tmpl w:val="3BEC6166"/>
    <w:lvl w:ilvl="0" w:tplc="1E60CF10">
      <w:start w:val="35"/>
      <w:numFmt w:val="decimal"/>
      <w:lvlText w:val="%1"/>
      <w:lvlJc w:val="left"/>
      <w:pPr>
        <w:ind w:left="8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5" w:hanging="360"/>
      </w:pPr>
    </w:lvl>
    <w:lvl w:ilvl="2" w:tplc="0409001B" w:tentative="1">
      <w:start w:val="1"/>
      <w:numFmt w:val="lowerRoman"/>
      <w:lvlText w:val="%3."/>
      <w:lvlJc w:val="right"/>
      <w:pPr>
        <w:ind w:left="9495" w:hanging="180"/>
      </w:pPr>
    </w:lvl>
    <w:lvl w:ilvl="3" w:tplc="0409000F" w:tentative="1">
      <w:start w:val="1"/>
      <w:numFmt w:val="decimal"/>
      <w:lvlText w:val="%4."/>
      <w:lvlJc w:val="left"/>
      <w:pPr>
        <w:ind w:left="10215" w:hanging="360"/>
      </w:pPr>
    </w:lvl>
    <w:lvl w:ilvl="4" w:tplc="04090019" w:tentative="1">
      <w:start w:val="1"/>
      <w:numFmt w:val="lowerLetter"/>
      <w:lvlText w:val="%5."/>
      <w:lvlJc w:val="left"/>
      <w:pPr>
        <w:ind w:left="10935" w:hanging="360"/>
      </w:pPr>
    </w:lvl>
    <w:lvl w:ilvl="5" w:tplc="0409001B" w:tentative="1">
      <w:start w:val="1"/>
      <w:numFmt w:val="lowerRoman"/>
      <w:lvlText w:val="%6."/>
      <w:lvlJc w:val="right"/>
      <w:pPr>
        <w:ind w:left="11655" w:hanging="180"/>
      </w:pPr>
    </w:lvl>
    <w:lvl w:ilvl="6" w:tplc="0409000F" w:tentative="1">
      <w:start w:val="1"/>
      <w:numFmt w:val="decimal"/>
      <w:lvlText w:val="%7."/>
      <w:lvlJc w:val="left"/>
      <w:pPr>
        <w:ind w:left="12375" w:hanging="360"/>
      </w:pPr>
    </w:lvl>
    <w:lvl w:ilvl="7" w:tplc="04090019" w:tentative="1">
      <w:start w:val="1"/>
      <w:numFmt w:val="lowerLetter"/>
      <w:lvlText w:val="%8."/>
      <w:lvlJc w:val="left"/>
      <w:pPr>
        <w:ind w:left="13095" w:hanging="360"/>
      </w:pPr>
    </w:lvl>
    <w:lvl w:ilvl="8" w:tplc="0409001B" w:tentative="1">
      <w:start w:val="1"/>
      <w:numFmt w:val="lowerRoman"/>
      <w:lvlText w:val="%9."/>
      <w:lvlJc w:val="right"/>
      <w:pPr>
        <w:ind w:left="13815" w:hanging="180"/>
      </w:pPr>
    </w:lvl>
  </w:abstractNum>
  <w:abstractNum w:abstractNumId="8" w15:restartNumberingAfterBreak="0">
    <w:nsid w:val="4F791CDB"/>
    <w:multiLevelType w:val="multilevel"/>
    <w:tmpl w:val="673492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31A4760"/>
    <w:multiLevelType w:val="multilevel"/>
    <w:tmpl w:val="DA184516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6D57414"/>
    <w:multiLevelType w:val="multilevel"/>
    <w:tmpl w:val="D180C5A6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94546AB"/>
    <w:multiLevelType w:val="hybridMultilevel"/>
    <w:tmpl w:val="0F50DF72"/>
    <w:lvl w:ilvl="0" w:tplc="8F6ED9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E01153"/>
    <w:multiLevelType w:val="hybridMultilevel"/>
    <w:tmpl w:val="ECC26D30"/>
    <w:lvl w:ilvl="0" w:tplc="0AE65EF2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68E7413"/>
    <w:multiLevelType w:val="multilevel"/>
    <w:tmpl w:val="99D03F84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28D5"/>
    <w:rsid w:val="000C585B"/>
    <w:rsid w:val="00354DBE"/>
    <w:rsid w:val="005A28D5"/>
    <w:rsid w:val="006054BA"/>
    <w:rsid w:val="007B2A05"/>
    <w:rsid w:val="00802022"/>
    <w:rsid w:val="00837904"/>
    <w:rsid w:val="008C6AF8"/>
    <w:rsid w:val="00972918"/>
    <w:rsid w:val="00976509"/>
    <w:rsid w:val="00B75C50"/>
    <w:rsid w:val="00C76581"/>
    <w:rsid w:val="00D72156"/>
    <w:rsid w:val="00D8215B"/>
    <w:rsid w:val="00DB3519"/>
    <w:rsid w:val="00E33A28"/>
    <w:rsid w:val="00E70382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A552"/>
  <w15:docId w15:val="{BA6EB503-D01F-4FCC-8CEC-03E50A3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Callaway, Amy Jo</dc:creator>
  <cp:lastModifiedBy>Callaway, Amy Jo</cp:lastModifiedBy>
  <cp:revision>9</cp:revision>
  <dcterms:created xsi:type="dcterms:W3CDTF">2015-02-27T19:48:00Z</dcterms:created>
  <dcterms:modified xsi:type="dcterms:W3CDTF">2018-01-23T21:14:00Z</dcterms:modified>
</cp:coreProperties>
</file>